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ED" w:rsidRPr="00E70D8A" w:rsidRDefault="00E70D8A" w:rsidP="00E70D8A">
      <w:pPr>
        <w:jc w:val="center"/>
        <w:rPr>
          <w:rFonts w:ascii="Bookman Old Style" w:hAnsi="Bookman Old Style"/>
          <w:b/>
          <w:sz w:val="28"/>
          <w:szCs w:val="28"/>
        </w:rPr>
      </w:pPr>
      <w:r w:rsidRPr="00E70D8A">
        <w:rPr>
          <w:rFonts w:ascii="Bookman Old Style" w:hAnsi="Bookman Old Style"/>
          <w:b/>
          <w:sz w:val="28"/>
          <w:szCs w:val="28"/>
        </w:rPr>
        <w:t>HARMONOGRA</w:t>
      </w:r>
      <w:r w:rsidR="00C24A07">
        <w:rPr>
          <w:rFonts w:ascii="Bookman Old Style" w:hAnsi="Bookman Old Style"/>
          <w:b/>
          <w:sz w:val="28"/>
          <w:szCs w:val="28"/>
        </w:rPr>
        <w:t>M REKRUTACJI NA ROK SZKOLNY 2022/2023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46"/>
        <w:gridCol w:w="3761"/>
        <w:gridCol w:w="2618"/>
        <w:gridCol w:w="2409"/>
      </w:tblGrid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  <w:t>Czynności</w:t>
            </w:r>
          </w:p>
        </w:tc>
        <w:tc>
          <w:tcPr>
            <w:tcW w:w="2618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  <w:t>Termin w postępowaniu rekrutacyjnym</w:t>
            </w:r>
          </w:p>
        </w:tc>
        <w:tc>
          <w:tcPr>
            <w:tcW w:w="2409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  <w:t>Termin w postpowaniu uzupełniającym</w:t>
            </w:r>
          </w:p>
        </w:tc>
      </w:tr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Złożenie deklaracji o kontynuowaniu wychowania przedszkolnego w roku szkolnym 2021/2022</w:t>
            </w:r>
          </w:p>
        </w:tc>
        <w:tc>
          <w:tcPr>
            <w:tcW w:w="2618" w:type="dxa"/>
            <w:vAlign w:val="center"/>
          </w:tcPr>
          <w:p w:rsidR="00AB41ED" w:rsidRPr="00AB41ED" w:rsidRDefault="00C24A07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od 1 lutego 2022</w:t>
            </w:r>
            <w:r w:rsidR="00AB41ED"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r.</w:t>
            </w:r>
          </w:p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do 26 </w:t>
            </w:r>
            <w:r w:rsidR="00C24A07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lutego 2022</w:t>
            </w: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nie dotyczy</w:t>
            </w:r>
          </w:p>
        </w:tc>
      </w:tr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Złożenie wniosku o przyjęcie do oddziału przedszkolnego lub klasy pierwszej wraz z dokumentami potwierdzającymi spełnianie przez kandydata warunków lub kryteriów branych pod uwagę w postępowaniu rekrutacyjnym</w:t>
            </w:r>
          </w:p>
        </w:tc>
        <w:tc>
          <w:tcPr>
            <w:tcW w:w="2618" w:type="dxa"/>
            <w:vAlign w:val="center"/>
          </w:tcPr>
          <w:p w:rsidR="00AB41ED" w:rsidRPr="00AB41ED" w:rsidRDefault="00C24A07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od 1 marca 2022</w:t>
            </w:r>
            <w:r w:rsidR="00AB41ED"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r.</w:t>
            </w:r>
          </w:p>
          <w:p w:rsidR="00AB41ED" w:rsidRPr="00AB41ED" w:rsidRDefault="00C24A07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31 marca 2022</w:t>
            </w:r>
            <w:r w:rsidR="00AB41ED"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AB41ED" w:rsidRPr="00AB41ED" w:rsidRDefault="00F7637A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12 maja 2022</w:t>
            </w:r>
            <w:bookmarkStart w:id="0" w:name="_GoBack"/>
            <w:bookmarkEnd w:id="0"/>
            <w:r w:rsidR="00AB41ED"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r.</w:t>
            </w:r>
          </w:p>
        </w:tc>
      </w:tr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Weryfikacja przez komisję rekrutacyjną wniosków o przyjęcie do oddziału przedszkolnego i klasy pierwszej dokumentów potwierdzających spełnianie przez kandydata warunków lub kryteriów branych pod uwagę w postępowaniu rekrutacyjnym, w tym dokonanie przez przewodniczącego komisji rekrutacyjnej czynności związanych z potwierdzeniem okoliczności zawartych w oświadczeniach.</w:t>
            </w:r>
          </w:p>
        </w:tc>
        <w:tc>
          <w:tcPr>
            <w:tcW w:w="2618" w:type="dxa"/>
            <w:vAlign w:val="center"/>
          </w:tcPr>
          <w:p w:rsidR="00AB41ED" w:rsidRPr="00AB41ED" w:rsidRDefault="00C24A07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od 8</w:t>
            </w:r>
            <w:r w:rsidR="00F7637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kwietnia 2022</w:t>
            </w:r>
            <w:r w:rsidR="00AB41ED"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AB41ED" w:rsidRPr="00AB41ED" w:rsidRDefault="00F7637A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 do 14 maja 2022</w:t>
            </w:r>
            <w:r w:rsidR="00AB41ED"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r.</w:t>
            </w:r>
          </w:p>
        </w:tc>
      </w:tr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18" w:type="dxa"/>
            <w:vAlign w:val="center"/>
          </w:tcPr>
          <w:p w:rsidR="00AB41ED" w:rsidRPr="00AB41ED" w:rsidRDefault="00C24A07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15 kwietnia 2022</w:t>
            </w:r>
            <w:r w:rsidR="00AB41ED"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AB41ED" w:rsidRPr="00AB41ED" w:rsidRDefault="00C24A07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27</w:t>
            </w:r>
            <w:r w:rsidR="00F7637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maja 2022</w:t>
            </w:r>
            <w:r w:rsidR="00AB41ED"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r.</w:t>
            </w:r>
          </w:p>
        </w:tc>
      </w:tr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618" w:type="dxa"/>
            <w:vAlign w:val="center"/>
          </w:tcPr>
          <w:p w:rsidR="00AB41ED" w:rsidRPr="00AB41ED" w:rsidRDefault="00C24A07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22</w:t>
            </w:r>
            <w:r w:rsidR="00F7637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kwietnia 2022</w:t>
            </w:r>
            <w:r w:rsidR="00AB41ED"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AB41ED" w:rsidRPr="00AB41ED" w:rsidRDefault="00F7637A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10 czerwca 2022</w:t>
            </w:r>
            <w:r w:rsidR="00AB41ED"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r.</w:t>
            </w:r>
          </w:p>
        </w:tc>
      </w:tr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18" w:type="dxa"/>
            <w:vAlign w:val="center"/>
          </w:tcPr>
          <w:p w:rsidR="00AB41ED" w:rsidRPr="00AB41ED" w:rsidRDefault="00C24A07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29</w:t>
            </w:r>
            <w:r w:rsidR="00F7637A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kwietnia 2022</w:t>
            </w:r>
            <w:r w:rsidR="00AB41ED"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AB41ED" w:rsidRPr="00AB41ED" w:rsidRDefault="00F7637A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17 czerwca 2022</w:t>
            </w:r>
            <w:r w:rsidR="00AB41ED"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 xml:space="preserve"> r.</w:t>
            </w:r>
          </w:p>
        </w:tc>
      </w:tr>
    </w:tbl>
    <w:p w:rsidR="0043146C" w:rsidRPr="00E70D8A" w:rsidRDefault="0043146C">
      <w:pPr>
        <w:rPr>
          <w:rFonts w:ascii="Bookman Old Style" w:hAnsi="Bookman Old Style"/>
        </w:rPr>
      </w:pPr>
    </w:p>
    <w:sectPr w:rsidR="0043146C" w:rsidRPr="00E7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ED"/>
    <w:rsid w:val="0043146C"/>
    <w:rsid w:val="00AB41ED"/>
    <w:rsid w:val="00C24A07"/>
    <w:rsid w:val="00E70D8A"/>
    <w:rsid w:val="00F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9EAE0-366F-40FD-ADDF-13DA0620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Dyrektor</cp:lastModifiedBy>
  <cp:revision>2</cp:revision>
  <dcterms:created xsi:type="dcterms:W3CDTF">2022-02-25T10:14:00Z</dcterms:created>
  <dcterms:modified xsi:type="dcterms:W3CDTF">2022-02-25T10:14:00Z</dcterms:modified>
</cp:coreProperties>
</file>